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66" w:rsidRPr="003F618A" w:rsidRDefault="00AB6341">
      <w:pPr>
        <w:rPr>
          <w:rFonts w:ascii="Times New Roman" w:eastAsia="Times" w:hAnsi="Times New Roman" w:cs="Times New Roman"/>
          <w:b/>
          <w:sz w:val="24"/>
          <w:szCs w:val="24"/>
          <w:u w:val="single"/>
        </w:rPr>
      </w:pPr>
      <w:bookmarkStart w:id="0" w:name="_GoBack"/>
      <w:r w:rsidRPr="003F618A">
        <w:rPr>
          <w:rFonts w:ascii="Times New Roman" w:eastAsia="Times" w:hAnsi="Times New Roman" w:cs="Times New Roman"/>
          <w:b/>
          <w:sz w:val="24"/>
          <w:szCs w:val="24"/>
          <w:u w:val="single"/>
        </w:rPr>
        <w:t>Notulen MR-vergadering maandag 14 januari</w:t>
      </w:r>
    </w:p>
    <w:p w:rsidR="003A2D66" w:rsidRPr="003F618A" w:rsidRDefault="003A2D66">
      <w:pPr>
        <w:rPr>
          <w:rFonts w:ascii="Times New Roman" w:eastAsia="Times" w:hAnsi="Times New Roman" w:cs="Times New Roman"/>
          <w:sz w:val="24"/>
          <w:szCs w:val="24"/>
        </w:rPr>
      </w:pPr>
    </w:p>
    <w:p w:rsidR="003A2D66" w:rsidRPr="003F618A" w:rsidRDefault="00AB6341">
      <w:pPr>
        <w:shd w:val="clear" w:color="auto" w:fill="FFFFFF"/>
        <w:spacing w:after="160"/>
        <w:rPr>
          <w:rFonts w:ascii="Times New Roman" w:eastAsia="Times" w:hAnsi="Times New Roman" w:cs="Times New Roman"/>
          <w:sz w:val="24"/>
          <w:szCs w:val="24"/>
        </w:rPr>
      </w:pPr>
      <w:r w:rsidRPr="003F618A">
        <w:rPr>
          <w:rFonts w:ascii="Times New Roman" w:eastAsia="Times" w:hAnsi="Times New Roman" w:cs="Times New Roman"/>
          <w:sz w:val="24"/>
          <w:szCs w:val="24"/>
        </w:rPr>
        <w:t>Aanvang 19.30 uur op de Snip</w:t>
      </w:r>
    </w:p>
    <w:p w:rsidR="003A2D66" w:rsidRPr="003F618A" w:rsidRDefault="00AB6341">
      <w:pPr>
        <w:shd w:val="clear" w:color="auto" w:fill="FFFFFF"/>
        <w:spacing w:after="16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Aanwezig: Jos, Johan, Marlize, Linda, Petra, Wim (tot *), Rik </w:t>
      </w:r>
    </w:p>
    <w:p w:rsidR="003A2D66" w:rsidRPr="003F618A" w:rsidRDefault="00AB6341">
      <w:pPr>
        <w:rPr>
          <w:rFonts w:ascii="Times New Roman" w:eastAsia="Times" w:hAnsi="Times New Roman" w:cs="Times New Roman"/>
          <w:sz w:val="24"/>
          <w:szCs w:val="24"/>
        </w:rPr>
      </w:pPr>
      <w:r w:rsidRPr="003F618A">
        <w:rPr>
          <w:rFonts w:ascii="Times New Roman" w:eastAsia="Times" w:hAnsi="Times New Roman" w:cs="Times New Roman"/>
          <w:sz w:val="24"/>
          <w:szCs w:val="24"/>
        </w:rPr>
        <w:t>1. Opening</w:t>
      </w:r>
    </w:p>
    <w:p w:rsidR="003A2D66" w:rsidRPr="003F618A" w:rsidRDefault="003A2D66">
      <w:pPr>
        <w:ind w:left="720"/>
        <w:rPr>
          <w:rFonts w:ascii="Times New Roman" w:eastAsia="Times" w:hAnsi="Times New Roman" w:cs="Times New Roman"/>
          <w:sz w:val="24"/>
          <w:szCs w:val="24"/>
        </w:rPr>
      </w:pPr>
    </w:p>
    <w:p w:rsidR="003A2D66" w:rsidRPr="003F618A" w:rsidRDefault="00AB6341">
      <w:pPr>
        <w:ind w:firstLine="720"/>
        <w:rPr>
          <w:rFonts w:ascii="Times New Roman" w:eastAsia="Times" w:hAnsi="Times New Roman" w:cs="Times New Roman"/>
          <w:sz w:val="24"/>
          <w:szCs w:val="24"/>
        </w:rPr>
      </w:pPr>
      <w:r w:rsidRPr="003F618A">
        <w:rPr>
          <w:rFonts w:ascii="Times New Roman" w:eastAsia="Times" w:hAnsi="Times New Roman" w:cs="Times New Roman"/>
          <w:sz w:val="24"/>
          <w:szCs w:val="24"/>
        </w:rPr>
        <w:t>Johan zal aan Elly vragen om het lijstje met onderwerpen (planning) per</w:t>
      </w:r>
    </w:p>
    <w:p w:rsidR="003A2D66" w:rsidRPr="003F618A" w:rsidRDefault="00AB6341">
      <w:pPr>
        <w:ind w:firstLine="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 MR-vergadering.</w:t>
      </w:r>
    </w:p>
    <w:p w:rsidR="003A2D66" w:rsidRPr="003F618A" w:rsidRDefault="003A2D66">
      <w:pPr>
        <w:ind w:left="720"/>
        <w:rPr>
          <w:rFonts w:ascii="Times New Roman" w:eastAsia="Times" w:hAnsi="Times New Roman" w:cs="Times New Roman"/>
          <w:sz w:val="24"/>
          <w:szCs w:val="24"/>
        </w:rPr>
      </w:pPr>
    </w:p>
    <w:p w:rsidR="003A2D66" w:rsidRPr="003F618A" w:rsidRDefault="00AB6341">
      <w:pPr>
        <w:rPr>
          <w:rFonts w:ascii="Times New Roman" w:eastAsia="Times" w:hAnsi="Times New Roman" w:cs="Times New Roman"/>
          <w:sz w:val="24"/>
          <w:szCs w:val="24"/>
        </w:rPr>
      </w:pPr>
      <w:r w:rsidRPr="003F618A">
        <w:rPr>
          <w:rFonts w:ascii="Times New Roman" w:eastAsia="Times" w:hAnsi="Times New Roman" w:cs="Times New Roman"/>
          <w:sz w:val="24"/>
          <w:szCs w:val="24"/>
        </w:rPr>
        <w:t>2. Notulen 8-10-2018 goedgekeurd.</w:t>
      </w:r>
    </w:p>
    <w:p w:rsidR="003A2D66" w:rsidRPr="003F618A" w:rsidRDefault="00AB6341">
      <w:pPr>
        <w:ind w:firstLine="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N.a.v. notulen 8-10-2018 </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Wim:</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-zie personeel / bezetting</w:t>
      </w:r>
    </w:p>
    <w:p w:rsidR="003A2D66" w:rsidRPr="003F618A" w:rsidRDefault="003F618A">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-werkdrukverla</w:t>
      </w:r>
      <w:r w:rsidR="00AB6341" w:rsidRPr="003F618A">
        <w:rPr>
          <w:rFonts w:ascii="Times New Roman" w:eastAsia="Times" w:hAnsi="Times New Roman" w:cs="Times New Roman"/>
          <w:sz w:val="24"/>
          <w:szCs w:val="24"/>
        </w:rPr>
        <w:t>gende middelen blijven volgend jaar hetzelfde als nu en worden pas met ingang van schooljaar 2020-2021 verhoogd.</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-Rik / notulist ontvangt graag van ieder een reactie op de notulen. Dan gaan ze op de site als iedereen akkoord is of heeft aangevuld / gewijzigd. Na twee weken worden ze sowieso gepost, waarbij er vanuit wordt gegaan dat wie nog niet heeft gereageerd akkoord gaat.</w:t>
      </w:r>
    </w:p>
    <w:p w:rsidR="003A2D66" w:rsidRPr="003F618A" w:rsidRDefault="003A2D66">
      <w:pPr>
        <w:ind w:left="720"/>
        <w:rPr>
          <w:rFonts w:ascii="Times New Roman" w:eastAsia="Times" w:hAnsi="Times New Roman" w:cs="Times New Roman"/>
          <w:sz w:val="24"/>
          <w:szCs w:val="24"/>
        </w:rPr>
      </w:pPr>
    </w:p>
    <w:p w:rsidR="003A2D66" w:rsidRPr="003F618A" w:rsidRDefault="00AB6341">
      <w:pPr>
        <w:rPr>
          <w:rFonts w:ascii="Times New Roman" w:eastAsia="Times" w:hAnsi="Times New Roman" w:cs="Times New Roman"/>
          <w:sz w:val="24"/>
          <w:szCs w:val="24"/>
        </w:rPr>
      </w:pPr>
      <w:r w:rsidRPr="003F618A">
        <w:rPr>
          <w:rFonts w:ascii="Times New Roman" w:eastAsia="Times" w:hAnsi="Times New Roman" w:cs="Times New Roman"/>
          <w:sz w:val="24"/>
          <w:szCs w:val="24"/>
        </w:rPr>
        <w:t>3. Mededelingen van directie:</w:t>
      </w:r>
    </w:p>
    <w:p w:rsidR="003A2D66" w:rsidRPr="003F618A" w:rsidRDefault="00AB6341">
      <w:pPr>
        <w:ind w:firstLine="720"/>
        <w:rPr>
          <w:rFonts w:ascii="Times New Roman" w:eastAsia="Times" w:hAnsi="Times New Roman" w:cs="Times New Roman"/>
          <w:sz w:val="24"/>
          <w:szCs w:val="24"/>
        </w:rPr>
      </w:pPr>
      <w:r w:rsidRPr="003F618A">
        <w:rPr>
          <w:rFonts w:ascii="Times New Roman" w:eastAsia="Times" w:hAnsi="Times New Roman" w:cs="Times New Roman"/>
          <w:sz w:val="24"/>
          <w:szCs w:val="24"/>
        </w:rPr>
        <w:t>+Surplus nieuw beleid. Rol school.</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-Surplus werkt met speerpunten en vraagt de scholen om input ter evaluatie en verbetering. Wim heeft namens onze school (na overleg met het team) overgebracht waar wij mee bezig zijn de komende jaren.</w:t>
      </w:r>
    </w:p>
    <w:p w:rsidR="003A2D66" w:rsidRPr="003F618A" w:rsidRDefault="003F618A">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-José Vosbergen</w:t>
      </w:r>
      <w:r w:rsidR="0059176E" w:rsidRPr="003F618A">
        <w:rPr>
          <w:rFonts w:ascii="Times New Roman" w:eastAsia="Times" w:hAnsi="Times New Roman" w:cs="Times New Roman"/>
          <w:sz w:val="24"/>
          <w:szCs w:val="24"/>
        </w:rPr>
        <w:t xml:space="preserve"> </w:t>
      </w:r>
      <w:r w:rsidRPr="003F618A">
        <w:rPr>
          <w:rFonts w:ascii="Times New Roman" w:eastAsia="Times" w:hAnsi="Times New Roman" w:cs="Times New Roman"/>
          <w:sz w:val="24"/>
          <w:szCs w:val="24"/>
        </w:rPr>
        <w:t>i</w:t>
      </w:r>
      <w:r w:rsidR="0059176E" w:rsidRPr="003F618A">
        <w:rPr>
          <w:rFonts w:ascii="Times New Roman" w:eastAsia="Times" w:hAnsi="Times New Roman" w:cs="Times New Roman"/>
          <w:sz w:val="24"/>
          <w:szCs w:val="24"/>
        </w:rPr>
        <w:t>s aan haar laatste jaar bezig, er word gezocht naar een opvolger. Er is invloed vanuit de directuren en GMR</w:t>
      </w:r>
      <w:r w:rsidRPr="003F618A">
        <w:rPr>
          <w:rFonts w:ascii="Times New Roman" w:eastAsia="Times" w:hAnsi="Times New Roman" w:cs="Times New Roman"/>
          <w:sz w:val="24"/>
          <w:szCs w:val="24"/>
        </w:rPr>
        <w:t>,</w:t>
      </w:r>
      <w:r w:rsidR="0059176E" w:rsidRPr="003F618A">
        <w:rPr>
          <w:rFonts w:ascii="Times New Roman" w:eastAsia="Times" w:hAnsi="Times New Roman" w:cs="Times New Roman"/>
          <w:sz w:val="24"/>
          <w:szCs w:val="24"/>
        </w:rPr>
        <w:t xml:space="preserve"> maar uiteindelijk bepaal</w:t>
      </w:r>
      <w:r w:rsidRPr="003F618A">
        <w:rPr>
          <w:rFonts w:ascii="Times New Roman" w:eastAsia="Times" w:hAnsi="Times New Roman" w:cs="Times New Roman"/>
          <w:sz w:val="24"/>
          <w:szCs w:val="24"/>
        </w:rPr>
        <w:t>t</w:t>
      </w:r>
      <w:r w:rsidR="0059176E" w:rsidRPr="003F618A">
        <w:rPr>
          <w:rFonts w:ascii="Times New Roman" w:eastAsia="Times" w:hAnsi="Times New Roman" w:cs="Times New Roman"/>
          <w:sz w:val="24"/>
          <w:szCs w:val="24"/>
        </w:rPr>
        <w:t xml:space="preserve"> de raad van bestuur wie de nieuwe opvolger zal gaan worden.</w:t>
      </w:r>
    </w:p>
    <w:p w:rsidR="0059176E" w:rsidRPr="003F618A" w:rsidRDefault="0059176E">
      <w:pPr>
        <w:ind w:left="720"/>
        <w:rPr>
          <w:rFonts w:ascii="Times New Roman" w:eastAsia="Times" w:hAnsi="Times New Roman" w:cs="Times New Roman"/>
          <w:sz w:val="24"/>
          <w:szCs w:val="24"/>
        </w:rPr>
      </w:pP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+Personeel; bezetting: </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-We hebben volgend jaar dezelfde hoeveelheid fte, d.w.z. hetzelfde aantal groepen en hetzelfde aantal leerkrachten.</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-Sabrina moet vervangen worden vanwege zwangerschapsverlof. Petra gaat 3 dagen werken. Wim zoekt nog naar een vervanger voor de overige dagen. De groep wordt niet gesplitst of iets dergelijks. Desnoods gaat Wim zelf voor de groep. Wie een vervanger kent, laat het weten alsjeblieft.</w:t>
      </w:r>
    </w:p>
    <w:p w:rsidR="003A2D66" w:rsidRPr="003F618A" w:rsidRDefault="00AB6341">
      <w:pPr>
        <w:ind w:firstLine="720"/>
        <w:rPr>
          <w:rFonts w:ascii="Times New Roman" w:eastAsia="Times" w:hAnsi="Times New Roman" w:cs="Times New Roman"/>
          <w:sz w:val="24"/>
          <w:szCs w:val="24"/>
        </w:rPr>
      </w:pPr>
      <w:r w:rsidRPr="003F618A">
        <w:rPr>
          <w:rFonts w:ascii="Times New Roman" w:eastAsia="Times" w:hAnsi="Times New Roman" w:cs="Times New Roman"/>
          <w:sz w:val="24"/>
          <w:szCs w:val="24"/>
        </w:rPr>
        <w:t>+Status ontwikkeling</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We zijn bezig met het kijken naar de betrokkenheid van kinderen. We vinden dat steeds meer belangrijk. Betrokkenheid hangt samen met goede resultaten. We volgen een teamcursus.</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+Ruimteverdeling kinderopvang en Snip.</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De kinderopvang groeit. Er is daar te weinig ruimte. Er wordt gedacht aan / gekeken naar het volgende:</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lastRenderedPageBreak/>
        <w:t>-kinderopvang in het peuterlokaal</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-peuters in de zaal in het schoolgebouw</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-de zaal moet snel uitgeruimd kunnen worden ivm. samenzang en Sniptheater</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-de RT-ruimte en de keuken zouden tot één geheel kunnen worden gemaakt</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-de RT houdt daar wel plek; er zou gewerkt kunnen worden met verrijdbare kasten o.i.d. voor de benodigde spullen.</w:t>
      </w:r>
    </w:p>
    <w:p w:rsidR="003F618A" w:rsidRPr="003F618A" w:rsidRDefault="003F618A">
      <w:pPr>
        <w:ind w:left="720"/>
        <w:rPr>
          <w:rFonts w:ascii="Times New Roman" w:hAnsi="Times New Roman" w:cs="Times New Roman"/>
          <w:sz w:val="24"/>
          <w:szCs w:val="24"/>
          <w:shd w:val="clear" w:color="auto" w:fill="FFFFFF"/>
        </w:rPr>
      </w:pPr>
      <w:r w:rsidRPr="003F618A">
        <w:rPr>
          <w:rFonts w:ascii="Times New Roman" w:hAnsi="Times New Roman" w:cs="Times New Roman"/>
          <w:sz w:val="24"/>
          <w:szCs w:val="24"/>
          <w:shd w:val="clear" w:color="auto" w:fill="FFFFFF"/>
        </w:rPr>
        <w:t>-</w:t>
      </w:r>
      <w:r w:rsidRPr="003F618A">
        <w:rPr>
          <w:rFonts w:ascii="Times New Roman" w:hAnsi="Times New Roman" w:cs="Times New Roman"/>
          <w:sz w:val="24"/>
          <w:szCs w:val="24"/>
          <w:shd w:val="clear" w:color="auto" w:fill="FFFFFF"/>
        </w:rPr>
        <w:t>Kappio is bereid budget beschikbaar te stellen</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-we willen graag zien / stimuleren dat kinderen die hier in de opvang zitten later ook hier naar school gaan</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-er wordt verkennend gesproken over de aanbouw van een extra lokaal</w:t>
      </w:r>
    </w:p>
    <w:p w:rsidR="003A2D66" w:rsidRPr="003F618A" w:rsidRDefault="00AB6341">
      <w:pPr>
        <w:spacing w:after="160" w:line="240" w:lineRule="auto"/>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+Surplus event (Marlize en Wim zijn daar geweest)</w:t>
      </w:r>
    </w:p>
    <w:p w:rsidR="003A2D66" w:rsidRPr="003F618A" w:rsidRDefault="00AB6341">
      <w:pPr>
        <w:spacing w:after="160" w:line="240" w:lineRule="auto"/>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Het event was bedoeld om invloed uit te oefenen op “het koersplan” voor de toekomst van Surplus. Hiervoor waren mensen uitgenodigd uit verschillende geledingen: MR, personeel, leidinggevenden en externen.</w:t>
      </w:r>
    </w:p>
    <w:p w:rsidR="003A2D66" w:rsidRPr="003F618A" w:rsidRDefault="00AB6341">
      <w:pPr>
        <w:spacing w:after="160" w:line="240" w:lineRule="auto"/>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Marlize: </w:t>
      </w:r>
    </w:p>
    <w:p w:rsidR="003A2D66" w:rsidRPr="003F618A" w:rsidRDefault="00AB6341">
      <w:pPr>
        <w:spacing w:after="160" w:line="240" w:lineRule="auto"/>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-enthousiast, m.n. over hoe open kon worden gesproken over verschillende onderwerpen </w:t>
      </w:r>
    </w:p>
    <w:p w:rsidR="003A2D66" w:rsidRPr="003F618A" w:rsidRDefault="00AB6341">
      <w:pPr>
        <w:spacing w:after="160" w:line="240" w:lineRule="auto"/>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-heeft gesproken over “de gezonde school”</w:t>
      </w:r>
      <w:r w:rsidR="0059176E" w:rsidRPr="003F618A">
        <w:rPr>
          <w:rFonts w:ascii="Times New Roman" w:eastAsia="Times" w:hAnsi="Times New Roman" w:cs="Times New Roman"/>
          <w:sz w:val="24"/>
          <w:szCs w:val="24"/>
        </w:rPr>
        <w:t xml:space="preserve"> (fruit, drink beleid)</w:t>
      </w:r>
      <w:r w:rsidRPr="003F618A">
        <w:rPr>
          <w:rFonts w:ascii="Times New Roman" w:eastAsia="Times" w:hAnsi="Times New Roman" w:cs="Times New Roman"/>
          <w:sz w:val="24"/>
          <w:szCs w:val="24"/>
        </w:rPr>
        <w:t xml:space="preserve">, over communicatie </w:t>
      </w:r>
      <w:r w:rsidR="0059176E" w:rsidRPr="003F618A">
        <w:rPr>
          <w:rFonts w:ascii="Times New Roman" w:eastAsia="Times" w:hAnsi="Times New Roman" w:cs="Times New Roman"/>
          <w:sz w:val="24"/>
          <w:szCs w:val="24"/>
        </w:rPr>
        <w:t>naar</w:t>
      </w:r>
      <w:r w:rsidRPr="003F618A">
        <w:rPr>
          <w:rFonts w:ascii="Times New Roman" w:eastAsia="Times" w:hAnsi="Times New Roman" w:cs="Times New Roman"/>
          <w:sz w:val="24"/>
          <w:szCs w:val="24"/>
        </w:rPr>
        <w:t xml:space="preserve"> ouders </w:t>
      </w:r>
      <w:r w:rsidR="0059176E" w:rsidRPr="003F618A">
        <w:rPr>
          <w:rFonts w:ascii="Times New Roman" w:eastAsia="Times" w:hAnsi="Times New Roman" w:cs="Times New Roman"/>
          <w:sz w:val="24"/>
          <w:szCs w:val="24"/>
        </w:rPr>
        <w:t>over bijvoorbeeld reden van vakdocenten, wat spelend leren inhoud (toneel is presenteren d.e.d.)</w:t>
      </w:r>
    </w:p>
    <w:p w:rsidR="003A2D66" w:rsidRPr="003F618A" w:rsidRDefault="00AB6341">
      <w:pPr>
        <w:spacing w:after="160" w:line="240" w:lineRule="auto"/>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Wim:</w:t>
      </w:r>
    </w:p>
    <w:p w:rsidR="003A2D66" w:rsidRPr="003F618A" w:rsidRDefault="00AB6341">
      <w:pPr>
        <w:spacing w:after="160" w:line="240" w:lineRule="auto"/>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-Er is in groepen over een bepaald onderwerp (verschillende per groep) gesproken. De uitkomsten komen in het volgende directieoverleg aan de orde en worden dan naast de speerpunten gelegd: wat past er waarbij en welke speerpunten moeten worden aangepast / geherformuleerd.</w:t>
      </w:r>
    </w:p>
    <w:p w:rsidR="003A2D66" w:rsidRPr="003F618A" w:rsidRDefault="00AB6341">
      <w:pPr>
        <w:spacing w:after="160" w:line="240" w:lineRule="auto"/>
        <w:rPr>
          <w:rFonts w:ascii="Times New Roman" w:eastAsia="Times" w:hAnsi="Times New Roman" w:cs="Times New Roman"/>
          <w:sz w:val="24"/>
          <w:szCs w:val="24"/>
        </w:rPr>
      </w:pPr>
      <w:r w:rsidRPr="003F618A">
        <w:rPr>
          <w:rFonts w:ascii="Times New Roman" w:eastAsia="Times" w:hAnsi="Times New Roman" w:cs="Times New Roman"/>
          <w:sz w:val="24"/>
          <w:szCs w:val="24"/>
        </w:rPr>
        <w:t>4. Vraag aan directie:</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Parkeren bij de Snip</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Het is druk. Marlize vraagt of er extra parkeerplek kan worden gemaakt.</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Wim stelt voor: </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-op korte termijn een brief vanuit de MR (Marlize) naar de ouders (in de nieuwsbrief van 31/1) over parkeergedrag: vol? elders, verder weg parkeren.</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-een brief (Marlize) vanuit de MR naar de betreffende persoon bij de gemeente met een verzoek om extra parkeerruimte. </w:t>
      </w:r>
    </w:p>
    <w:p w:rsidR="0059176E" w:rsidRPr="003F618A" w:rsidRDefault="0059176E">
      <w:pPr>
        <w:ind w:left="720"/>
        <w:rPr>
          <w:rFonts w:ascii="Times New Roman" w:eastAsia="Times" w:hAnsi="Times New Roman" w:cs="Times New Roman"/>
          <w:sz w:val="24"/>
          <w:szCs w:val="24"/>
        </w:rPr>
      </w:pPr>
    </w:p>
    <w:p w:rsidR="0059176E" w:rsidRPr="003F618A" w:rsidRDefault="0059176E">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Aanvulling: Ik heb inmiddels gesproken met Nanouk, zij geeft aan dat nu een verzoek indienen bij de gemeente mogelijk ten koste zou kunnen gaan met de plaatsing van de grastegels aan de dorpsstraat. Daarnaast zijn we via buurtbewoners er achter gekomen dat het grasveld waar nu op geparkeerd wordt in het bezit is van  Hans Tuinenberg werkzaam bij Tervoort Egmond. Er wordt nu geinventariseerd hoe de buurtbewoners over uitbreiding van parkeergelegenheid staat, hierover later meer.</w:t>
      </w:r>
    </w:p>
    <w:p w:rsidR="0059176E" w:rsidRPr="003F618A" w:rsidRDefault="0059176E">
      <w:pPr>
        <w:ind w:left="720"/>
        <w:rPr>
          <w:rFonts w:ascii="Times New Roman" w:eastAsia="Times" w:hAnsi="Times New Roman" w:cs="Times New Roman"/>
          <w:sz w:val="24"/>
          <w:szCs w:val="24"/>
        </w:rPr>
      </w:pP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(Linda zoekt uit aan wie van de gemeente.)</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lastRenderedPageBreak/>
        <w:t>-De ouderraad is bezig te regelen met de gemeente dat de auto’s aan de weg vóór de school geen schade meer aan kunnen richten aan het gras naast de weg / de slootkant.</w:t>
      </w:r>
    </w:p>
    <w:p w:rsidR="0059176E" w:rsidRPr="003F618A" w:rsidRDefault="003F618A">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Indmiddels (na deze MR-vergadering) is</w:t>
      </w:r>
      <w:r w:rsidR="0059176E" w:rsidRPr="003F618A">
        <w:rPr>
          <w:rFonts w:ascii="Times New Roman" w:eastAsia="Times" w:hAnsi="Times New Roman" w:cs="Times New Roman"/>
          <w:sz w:val="24"/>
          <w:szCs w:val="24"/>
        </w:rPr>
        <w:t xml:space="preserve"> </w:t>
      </w:r>
      <w:r w:rsidRPr="003F618A">
        <w:rPr>
          <w:rFonts w:ascii="Times New Roman" w:eastAsia="Times" w:hAnsi="Times New Roman" w:cs="Times New Roman"/>
          <w:sz w:val="24"/>
          <w:szCs w:val="24"/>
        </w:rPr>
        <w:t>h</w:t>
      </w:r>
      <w:r w:rsidR="0059176E" w:rsidRPr="003F618A">
        <w:rPr>
          <w:rFonts w:ascii="Times New Roman" w:eastAsia="Times" w:hAnsi="Times New Roman" w:cs="Times New Roman"/>
          <w:sz w:val="24"/>
          <w:szCs w:val="24"/>
        </w:rPr>
        <w:t xml:space="preserve">et laatste contact </w:t>
      </w:r>
      <w:r w:rsidRPr="003F618A">
        <w:rPr>
          <w:rFonts w:ascii="Times New Roman" w:eastAsia="Times" w:hAnsi="Times New Roman" w:cs="Times New Roman"/>
          <w:sz w:val="24"/>
          <w:szCs w:val="24"/>
        </w:rPr>
        <w:t>(</w:t>
      </w:r>
      <w:r w:rsidR="0059176E" w:rsidRPr="003F618A">
        <w:rPr>
          <w:rFonts w:ascii="Times New Roman" w:eastAsia="Times" w:hAnsi="Times New Roman" w:cs="Times New Roman"/>
          <w:sz w:val="24"/>
          <w:szCs w:val="24"/>
        </w:rPr>
        <w:t xml:space="preserve">eind </w:t>
      </w:r>
      <w:r w:rsidRPr="003F618A">
        <w:rPr>
          <w:rFonts w:ascii="Times New Roman" w:eastAsia="Times" w:hAnsi="Times New Roman" w:cs="Times New Roman"/>
          <w:sz w:val="24"/>
          <w:szCs w:val="24"/>
        </w:rPr>
        <w:t>n</w:t>
      </w:r>
      <w:r w:rsidR="0059176E" w:rsidRPr="003F618A">
        <w:rPr>
          <w:rFonts w:ascii="Times New Roman" w:eastAsia="Times" w:hAnsi="Times New Roman" w:cs="Times New Roman"/>
          <w:sz w:val="24"/>
          <w:szCs w:val="24"/>
        </w:rPr>
        <w:t>ovember</w:t>
      </w:r>
      <w:r w:rsidRPr="003F618A">
        <w:rPr>
          <w:rFonts w:ascii="Times New Roman" w:eastAsia="Times" w:hAnsi="Times New Roman" w:cs="Times New Roman"/>
          <w:sz w:val="24"/>
          <w:szCs w:val="24"/>
        </w:rPr>
        <w:t>)</w:t>
      </w:r>
      <w:r w:rsidR="0059176E" w:rsidRPr="003F618A">
        <w:rPr>
          <w:rFonts w:ascii="Times New Roman" w:eastAsia="Times" w:hAnsi="Times New Roman" w:cs="Times New Roman"/>
          <w:sz w:val="24"/>
          <w:szCs w:val="24"/>
        </w:rPr>
        <w:t xml:space="preserve"> geweest en de situatie zou eind van de winter</w:t>
      </w:r>
      <w:r w:rsidRPr="003F618A">
        <w:rPr>
          <w:rFonts w:ascii="Times New Roman" w:eastAsia="Times" w:hAnsi="Times New Roman" w:cs="Times New Roman"/>
          <w:sz w:val="24"/>
          <w:szCs w:val="24"/>
        </w:rPr>
        <w:t>,</w:t>
      </w:r>
      <w:r w:rsidR="0059176E" w:rsidRPr="003F618A">
        <w:rPr>
          <w:rFonts w:ascii="Times New Roman" w:eastAsia="Times" w:hAnsi="Times New Roman" w:cs="Times New Roman"/>
          <w:sz w:val="24"/>
          <w:szCs w:val="24"/>
        </w:rPr>
        <w:t xml:space="preserve"> begin voorjaar weer door de gemeente opgepakt worden.</w:t>
      </w:r>
    </w:p>
    <w:p w:rsidR="003A2D66" w:rsidRPr="003F618A" w:rsidRDefault="003A2D66">
      <w:pPr>
        <w:ind w:left="720"/>
        <w:rPr>
          <w:rFonts w:ascii="Times New Roman" w:eastAsia="Times" w:hAnsi="Times New Roman" w:cs="Times New Roman"/>
          <w:sz w:val="24"/>
          <w:szCs w:val="24"/>
        </w:rPr>
      </w:pPr>
    </w:p>
    <w:p w:rsidR="003A2D66" w:rsidRPr="003F618A" w:rsidRDefault="00AB6341">
      <w:pPr>
        <w:rPr>
          <w:rFonts w:ascii="Times New Roman" w:eastAsia="Times" w:hAnsi="Times New Roman" w:cs="Times New Roman"/>
          <w:sz w:val="24"/>
          <w:szCs w:val="24"/>
        </w:rPr>
      </w:pPr>
      <w:r w:rsidRPr="003F618A">
        <w:rPr>
          <w:rFonts w:ascii="Times New Roman" w:eastAsia="Times" w:hAnsi="Times New Roman" w:cs="Times New Roman"/>
          <w:sz w:val="24"/>
          <w:szCs w:val="24"/>
        </w:rPr>
        <w:t>Na dit gedeelte gaan we verder zonder Wim (*)</w:t>
      </w:r>
    </w:p>
    <w:p w:rsidR="003A2D66" w:rsidRPr="003F618A" w:rsidRDefault="00AB6341">
      <w:pPr>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 </w:t>
      </w:r>
    </w:p>
    <w:p w:rsidR="003A2D66" w:rsidRPr="003F618A" w:rsidRDefault="00AB6341">
      <w:pPr>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5. Wat verder ter tafel komt: </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Wordt er gestaakt op vrijdag 15 maart? </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Wim: </w:t>
      </w:r>
    </w:p>
    <w:p w:rsidR="003F618A" w:rsidRPr="003F618A" w:rsidRDefault="003F618A">
      <w:pPr>
        <w:ind w:left="720"/>
        <w:rPr>
          <w:rFonts w:ascii="Times New Roman" w:eastAsia="Times" w:hAnsi="Times New Roman" w:cs="Times New Roman"/>
          <w:sz w:val="24"/>
          <w:szCs w:val="24"/>
        </w:rPr>
      </w:pPr>
      <w:r w:rsidRPr="003F618A">
        <w:rPr>
          <w:rFonts w:ascii="Times New Roman" w:hAnsi="Times New Roman" w:cs="Times New Roman"/>
          <w:sz w:val="24"/>
          <w:szCs w:val="24"/>
          <w:shd w:val="clear" w:color="auto" w:fill="FFFFFF"/>
        </w:rPr>
        <w:t>-D</w:t>
      </w:r>
      <w:r w:rsidRPr="003F618A">
        <w:rPr>
          <w:rFonts w:ascii="Times New Roman" w:hAnsi="Times New Roman" w:cs="Times New Roman"/>
          <w:sz w:val="24"/>
          <w:szCs w:val="24"/>
          <w:shd w:val="clear" w:color="auto" w:fill="FFFFFF"/>
        </w:rPr>
        <w:t xml:space="preserve">e AVS </w:t>
      </w:r>
      <w:r w:rsidRPr="003F618A">
        <w:rPr>
          <w:rFonts w:ascii="Times New Roman" w:hAnsi="Times New Roman" w:cs="Times New Roman"/>
          <w:sz w:val="24"/>
          <w:szCs w:val="24"/>
          <w:shd w:val="clear" w:color="auto" w:fill="FFFFFF"/>
        </w:rPr>
        <w:t xml:space="preserve">(bond voor schoolleiders) </w:t>
      </w:r>
      <w:r w:rsidRPr="003F618A">
        <w:rPr>
          <w:rFonts w:ascii="Times New Roman" w:hAnsi="Times New Roman" w:cs="Times New Roman"/>
          <w:sz w:val="24"/>
          <w:szCs w:val="24"/>
          <w:shd w:val="clear" w:color="auto" w:fill="FFFFFF"/>
        </w:rPr>
        <w:t>staakt niet en adviseert de directeuren om van 4 tot 8 februari geen vervanging te regelen. Wim gaat aan dit laatste geen gehoor geven.</w:t>
      </w:r>
      <w:r w:rsidRPr="003F618A">
        <w:rPr>
          <w:rFonts w:ascii="Times New Roman" w:eastAsia="Times" w:hAnsi="Times New Roman" w:cs="Times New Roman"/>
          <w:sz w:val="24"/>
          <w:szCs w:val="24"/>
        </w:rPr>
        <w:t xml:space="preserve"> </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-Het is nog niet bekend of Surplus achter de staking gaat staan en gewoon uitbetaalt.</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Petra inventariseert bij de collega’s wat de ideeën / plannen hierover zijn.</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Rik zou willen dat over de beweegredenen achter staken gecommuniceerd wordt naar ouders.</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Er is een gesprek over de reden van staking / acties, werkdruk en pauzes. </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Moet Wim nog eens komen praten over de pauzeafspraken?</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Hoe gaat het met team?</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We werken met plezier en voelen ons gesteund, gehoord, gewaardeerd. We gaan als school vooruit in een mooi proces rond o.a. pedagogisch tact.</w:t>
      </w:r>
    </w:p>
    <w:p w:rsidR="003A2D66" w:rsidRPr="003F618A" w:rsidRDefault="003A2D66">
      <w:pPr>
        <w:ind w:left="720"/>
        <w:rPr>
          <w:rFonts w:ascii="Times New Roman" w:eastAsia="Times" w:hAnsi="Times New Roman" w:cs="Times New Roman"/>
          <w:sz w:val="24"/>
          <w:szCs w:val="24"/>
        </w:rPr>
      </w:pPr>
    </w:p>
    <w:p w:rsidR="003A2D66" w:rsidRPr="003F618A" w:rsidRDefault="00AB6341">
      <w:pPr>
        <w:rPr>
          <w:rFonts w:ascii="Times New Roman" w:eastAsia="Times" w:hAnsi="Times New Roman" w:cs="Times New Roman"/>
          <w:sz w:val="24"/>
          <w:szCs w:val="24"/>
        </w:rPr>
      </w:pPr>
      <w:r w:rsidRPr="003F618A">
        <w:rPr>
          <w:rFonts w:ascii="Times New Roman" w:eastAsia="Times" w:hAnsi="Times New Roman" w:cs="Times New Roman"/>
          <w:sz w:val="24"/>
          <w:szCs w:val="24"/>
        </w:rPr>
        <w:t>6. Rondvraag:</w:t>
      </w:r>
    </w:p>
    <w:p w:rsidR="003A2D66" w:rsidRPr="003F618A" w:rsidRDefault="00AB6341">
      <w:pPr>
        <w:ind w:firstLine="720"/>
        <w:rPr>
          <w:rFonts w:ascii="Times New Roman" w:eastAsia="Times" w:hAnsi="Times New Roman" w:cs="Times New Roman"/>
          <w:sz w:val="24"/>
          <w:szCs w:val="24"/>
        </w:rPr>
      </w:pPr>
      <w:r w:rsidRPr="003F618A">
        <w:rPr>
          <w:rFonts w:ascii="Times New Roman" w:eastAsia="Times" w:hAnsi="Times New Roman" w:cs="Times New Roman"/>
          <w:sz w:val="24"/>
          <w:szCs w:val="24"/>
        </w:rPr>
        <w:t>-Jos: App-groep? Ja, mits zakelijk en tot een minimum beperkt.</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-MR-mailadres is voor ouders om naar te sturen. </w:t>
      </w: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-Johan vraagt Rik, die lid is van de werkgroep wetenschap en techniek, naar de plannen. Rik: Er is gekeken naar de techniektorens en binnenkort komt de werkgroep bijeen om de volgende stap(pen) te bespreken.</w:t>
      </w:r>
    </w:p>
    <w:p w:rsidR="003A2D66" w:rsidRPr="003F618A" w:rsidRDefault="003A2D66">
      <w:pPr>
        <w:ind w:left="720"/>
        <w:rPr>
          <w:rFonts w:ascii="Times New Roman" w:eastAsia="Times" w:hAnsi="Times New Roman" w:cs="Times New Roman"/>
          <w:sz w:val="24"/>
          <w:szCs w:val="24"/>
        </w:rPr>
      </w:pPr>
    </w:p>
    <w:p w:rsidR="003A2D66" w:rsidRPr="003F618A" w:rsidRDefault="00AB6341">
      <w:pPr>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 </w:t>
      </w:r>
    </w:p>
    <w:p w:rsidR="003A2D66" w:rsidRPr="003F618A" w:rsidRDefault="00AB6341">
      <w:pPr>
        <w:rPr>
          <w:rFonts w:ascii="Times New Roman" w:eastAsia="Times" w:hAnsi="Times New Roman" w:cs="Times New Roman"/>
          <w:sz w:val="24"/>
          <w:szCs w:val="24"/>
        </w:rPr>
      </w:pPr>
      <w:r w:rsidRPr="003F618A">
        <w:rPr>
          <w:rFonts w:ascii="Times New Roman" w:eastAsia="Times" w:hAnsi="Times New Roman" w:cs="Times New Roman"/>
          <w:sz w:val="24"/>
          <w:szCs w:val="24"/>
        </w:rPr>
        <w:t>Vergaderschema 2019:</w:t>
      </w:r>
    </w:p>
    <w:p w:rsidR="003A2D66" w:rsidRPr="003F618A" w:rsidRDefault="003A2D66">
      <w:pPr>
        <w:ind w:left="720"/>
        <w:rPr>
          <w:rFonts w:ascii="Times New Roman" w:eastAsia="Times" w:hAnsi="Times New Roman" w:cs="Times New Roman"/>
          <w:sz w:val="24"/>
          <w:szCs w:val="24"/>
        </w:rPr>
      </w:pPr>
    </w:p>
    <w:p w:rsidR="003A2D66" w:rsidRPr="003F618A" w:rsidRDefault="00AB6341">
      <w:pPr>
        <w:numPr>
          <w:ilvl w:val="0"/>
          <w:numId w:val="1"/>
        </w:numPr>
        <w:rPr>
          <w:rFonts w:ascii="Times New Roman" w:eastAsia="Times" w:hAnsi="Times New Roman" w:cs="Times New Roman"/>
          <w:sz w:val="24"/>
          <w:szCs w:val="24"/>
        </w:rPr>
      </w:pPr>
      <w:r w:rsidRPr="003F618A">
        <w:rPr>
          <w:rFonts w:ascii="Times New Roman" w:eastAsia="Times" w:hAnsi="Times New Roman" w:cs="Times New Roman"/>
          <w:sz w:val="24"/>
          <w:szCs w:val="24"/>
        </w:rPr>
        <w:t>maandag 1 april</w:t>
      </w:r>
    </w:p>
    <w:p w:rsidR="003A2D66" w:rsidRPr="003F618A" w:rsidRDefault="00AB6341">
      <w:pPr>
        <w:numPr>
          <w:ilvl w:val="0"/>
          <w:numId w:val="1"/>
        </w:numPr>
        <w:rPr>
          <w:rFonts w:ascii="Times New Roman" w:eastAsia="Times" w:hAnsi="Times New Roman" w:cs="Times New Roman"/>
          <w:sz w:val="24"/>
          <w:szCs w:val="24"/>
        </w:rPr>
      </w:pPr>
      <w:r w:rsidRPr="003F618A">
        <w:rPr>
          <w:rFonts w:ascii="Times New Roman" w:eastAsia="Times" w:hAnsi="Times New Roman" w:cs="Times New Roman"/>
          <w:sz w:val="24"/>
          <w:szCs w:val="24"/>
        </w:rPr>
        <w:t xml:space="preserve">maandag 20 mei </w:t>
      </w:r>
    </w:p>
    <w:p w:rsidR="003A2D66" w:rsidRPr="003F618A" w:rsidRDefault="00AB6341">
      <w:pPr>
        <w:numPr>
          <w:ilvl w:val="0"/>
          <w:numId w:val="1"/>
        </w:numPr>
        <w:spacing w:after="160"/>
        <w:rPr>
          <w:rFonts w:ascii="Times New Roman" w:eastAsia="Times" w:hAnsi="Times New Roman" w:cs="Times New Roman"/>
          <w:sz w:val="24"/>
          <w:szCs w:val="24"/>
        </w:rPr>
      </w:pPr>
      <w:r w:rsidRPr="003F618A">
        <w:rPr>
          <w:rFonts w:ascii="Times New Roman" w:eastAsia="Times" w:hAnsi="Times New Roman" w:cs="Times New Roman"/>
          <w:sz w:val="24"/>
          <w:szCs w:val="24"/>
        </w:rPr>
        <w:t>maandag 24 juni</w:t>
      </w:r>
    </w:p>
    <w:p w:rsidR="003A2D66" w:rsidRPr="003F618A" w:rsidRDefault="00AB6341">
      <w:pPr>
        <w:spacing w:after="160"/>
        <w:ind w:left="720"/>
        <w:rPr>
          <w:rFonts w:ascii="Times New Roman" w:eastAsia="Times" w:hAnsi="Times New Roman" w:cs="Times New Roman"/>
          <w:sz w:val="24"/>
          <w:szCs w:val="24"/>
        </w:rPr>
      </w:pPr>
      <w:r w:rsidRPr="003F618A">
        <w:rPr>
          <w:rFonts w:ascii="Times New Roman" w:eastAsia="Times" w:hAnsi="Times New Roman" w:cs="Times New Roman"/>
          <w:sz w:val="24"/>
          <w:szCs w:val="24"/>
        </w:rPr>
        <w:t>Tijd: 19.30 uur</w:t>
      </w:r>
    </w:p>
    <w:bookmarkEnd w:id="0"/>
    <w:p w:rsidR="003A2D66" w:rsidRPr="003F618A" w:rsidRDefault="003A2D66">
      <w:pPr>
        <w:rPr>
          <w:rFonts w:ascii="Times New Roman" w:eastAsia="Times" w:hAnsi="Times New Roman" w:cs="Times New Roman"/>
          <w:sz w:val="24"/>
          <w:szCs w:val="24"/>
        </w:rPr>
      </w:pPr>
    </w:p>
    <w:sectPr w:rsidR="003A2D66" w:rsidRPr="003F618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2649D"/>
    <w:multiLevelType w:val="multilevel"/>
    <w:tmpl w:val="39AE218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66"/>
    <w:rsid w:val="003A2D66"/>
    <w:rsid w:val="003F618A"/>
    <w:rsid w:val="0059176E"/>
    <w:rsid w:val="00AB6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D984"/>
  <w15:docId w15:val="{0CCC03EE-9D85-476D-84D5-EBF36A90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905</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 Holtie</dc:creator>
  <cp:lastModifiedBy>Rik van Loo</cp:lastModifiedBy>
  <cp:revision>3</cp:revision>
  <dcterms:created xsi:type="dcterms:W3CDTF">2019-01-15T15:19:00Z</dcterms:created>
  <dcterms:modified xsi:type="dcterms:W3CDTF">2019-01-16T06:57:00Z</dcterms:modified>
</cp:coreProperties>
</file>